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DEC4A" w14:textId="77777777" w:rsidR="00053A8C" w:rsidRDefault="00053A8C" w:rsidP="00053A8C">
      <w:pPr>
        <w:pStyle w:val="Default"/>
        <w:ind w:left="720"/>
      </w:pPr>
      <w:bookmarkStart w:id="0" w:name="_GoBack"/>
      <w:bookmarkEnd w:id="0"/>
    </w:p>
    <w:p w14:paraId="0182236E" w14:textId="2DF1DF87" w:rsidR="0022364D" w:rsidRDefault="0022364D" w:rsidP="00F06B95">
      <w:pPr>
        <w:pStyle w:val="Default"/>
        <w:ind w:left="-9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Certification</w:t>
      </w:r>
      <w:r w:rsidR="0007464A">
        <w:rPr>
          <w:b/>
          <w:bCs/>
          <w:sz w:val="28"/>
          <w:szCs w:val="28"/>
        </w:rPr>
        <w:t xml:space="preserve"> of Compliance</w:t>
      </w:r>
      <w:r>
        <w:rPr>
          <w:b/>
          <w:bCs/>
          <w:sz w:val="28"/>
          <w:szCs w:val="28"/>
        </w:rPr>
        <w:t xml:space="preserve"> for Documents that were attested and</w:t>
      </w:r>
      <w:r w:rsidR="0007464A">
        <w:rPr>
          <w:b/>
          <w:bCs/>
          <w:sz w:val="28"/>
          <w:szCs w:val="28"/>
        </w:rPr>
        <w:t>/or</w:t>
      </w:r>
      <w:r>
        <w:rPr>
          <w:b/>
          <w:bCs/>
          <w:sz w:val="28"/>
          <w:szCs w:val="28"/>
        </w:rPr>
        <w:t xml:space="preserve"> witnessed </w:t>
      </w:r>
      <w:r w:rsidR="0007464A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emote</w:t>
      </w:r>
      <w:r w:rsidR="008A1A89">
        <w:rPr>
          <w:b/>
          <w:bCs/>
          <w:sz w:val="28"/>
          <w:szCs w:val="28"/>
        </w:rPr>
        <w:t>ly</w:t>
      </w:r>
      <w:r w:rsidR="0007464A">
        <w:rPr>
          <w:b/>
          <w:bCs/>
          <w:sz w:val="28"/>
          <w:szCs w:val="28"/>
        </w:rPr>
        <w:t xml:space="preserve"> as Required by Stewart Title Guaranty Company</w:t>
      </w:r>
    </w:p>
    <w:p w14:paraId="32A6DD7E" w14:textId="33B4B154" w:rsidR="00053A8C" w:rsidRDefault="0007464A" w:rsidP="000746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NCGS §§ 10B-25 and 10B-200</w:t>
      </w:r>
    </w:p>
    <w:p w14:paraId="0C2EA3B0" w14:textId="744A538D" w:rsidR="00053A8C" w:rsidRDefault="00053A8C" w:rsidP="00053A8C">
      <w:pPr>
        <w:pStyle w:val="Default"/>
        <w:rPr>
          <w:sz w:val="28"/>
          <w:szCs w:val="28"/>
        </w:rPr>
      </w:pPr>
    </w:p>
    <w:p w14:paraId="62744666" w14:textId="77777777" w:rsidR="00053A8C" w:rsidRDefault="00053A8C" w:rsidP="00053A8C">
      <w:pPr>
        <w:pStyle w:val="Default"/>
        <w:rPr>
          <w:sz w:val="28"/>
          <w:szCs w:val="28"/>
        </w:rPr>
      </w:pPr>
    </w:p>
    <w:p w14:paraId="461C611E" w14:textId="468C0057" w:rsidR="00053A8C" w:rsidRDefault="00053A8C" w:rsidP="00053A8C">
      <w:pPr>
        <w:pStyle w:val="Default"/>
        <w:spacing w:after="24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 hereby certifies as follows: </w:t>
      </w:r>
    </w:p>
    <w:p w14:paraId="49C68733" w14:textId="40D0164C" w:rsidR="00053A8C" w:rsidRDefault="00053A8C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________________, 2020, I executed </w:t>
      </w:r>
      <w:r w:rsidR="0022364D">
        <w:rPr>
          <w:sz w:val="22"/>
          <w:szCs w:val="22"/>
        </w:rPr>
        <w:t>certain documents in conjunction with a real estate closing in which _____________was acting as the closing attorney</w:t>
      </w:r>
      <w:r w:rsidR="0007464A">
        <w:rPr>
          <w:sz w:val="22"/>
          <w:szCs w:val="22"/>
        </w:rPr>
        <w:t>/settlement agent</w:t>
      </w:r>
      <w:r w:rsidR="0022364D">
        <w:rPr>
          <w:sz w:val="22"/>
          <w:szCs w:val="22"/>
        </w:rPr>
        <w:t xml:space="preserve">. </w:t>
      </w:r>
    </w:p>
    <w:p w14:paraId="483CC51F" w14:textId="14BE5B6E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These documents were executed in the presence of the closing attorney</w:t>
      </w:r>
      <w:r w:rsidR="0007464A">
        <w:rPr>
          <w:sz w:val="22"/>
          <w:szCs w:val="22"/>
        </w:rPr>
        <w:t xml:space="preserve"> or settlement agent</w:t>
      </w:r>
      <w:r>
        <w:rPr>
          <w:sz w:val="22"/>
          <w:szCs w:val="22"/>
        </w:rPr>
        <w:t>, notary public and witness</w:t>
      </w:r>
      <w:r w:rsidR="0007464A">
        <w:rPr>
          <w:sz w:val="22"/>
          <w:szCs w:val="22"/>
        </w:rPr>
        <w:t>es (if necessary)</w:t>
      </w:r>
      <w:r>
        <w:rPr>
          <w:sz w:val="22"/>
          <w:szCs w:val="22"/>
        </w:rPr>
        <w:t xml:space="preserve"> via live audio-visual communication.</w:t>
      </w:r>
    </w:p>
    <w:p w14:paraId="7EDD955B" w14:textId="614C3216" w:rsidR="0022364D" w:rsidRDefault="0022364D" w:rsidP="0022364D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was situated in ___________County, </w:t>
      </w:r>
      <w:r w:rsidR="0007464A">
        <w:rPr>
          <w:sz w:val="22"/>
          <w:szCs w:val="22"/>
        </w:rPr>
        <w:t>North Carolina w</w:t>
      </w:r>
      <w:r>
        <w:rPr>
          <w:sz w:val="22"/>
          <w:szCs w:val="22"/>
        </w:rPr>
        <w:t>hen I executed the documents.</w:t>
      </w:r>
    </w:p>
    <w:p w14:paraId="6D8A8908" w14:textId="53A48A9D" w:rsidR="00053A8C" w:rsidRDefault="00053A8C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364D">
        <w:rPr>
          <w:sz w:val="22"/>
          <w:szCs w:val="22"/>
        </w:rPr>
        <w:t>I understand that this affidavit is being given to induce Stewart Title Guaranty Company to issue a policy or policies of title insurance based upon the information contained herein.</w:t>
      </w:r>
    </w:p>
    <w:p w14:paraId="714FBB6B" w14:textId="1AD5E964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</w:p>
    <w:p w14:paraId="1B675C00" w14:textId="4AB74D47" w:rsidR="008A1A89" w:rsidRDefault="008A1A89" w:rsidP="0022364D">
      <w:pPr>
        <w:pStyle w:val="Default"/>
        <w:tabs>
          <w:tab w:val="left" w:pos="360"/>
        </w:tabs>
        <w:spacing w:after="24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</w:p>
    <w:sectPr w:rsidR="008A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574C8"/>
    <w:multiLevelType w:val="hybridMultilevel"/>
    <w:tmpl w:val="521A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8C"/>
    <w:rsid w:val="00053A8C"/>
    <w:rsid w:val="0007464A"/>
    <w:rsid w:val="0022364D"/>
    <w:rsid w:val="00482860"/>
    <w:rsid w:val="008A1A89"/>
    <w:rsid w:val="009301EA"/>
    <w:rsid w:val="00AC3D4D"/>
    <w:rsid w:val="00C22A0A"/>
    <w:rsid w:val="00F0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C7FF"/>
  <w15:chartTrackingRefBased/>
  <w15:docId w15:val="{2AFB279B-09DB-4F9B-BCB7-33CE2139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A8C"/>
    <w:rPr>
      <w:color w:val="0000FF"/>
      <w:u w:val="single"/>
    </w:rPr>
  </w:style>
  <w:style w:type="paragraph" w:customStyle="1" w:styleId="Default">
    <w:name w:val="Default"/>
    <w:rsid w:val="00053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761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Whitaker</dc:creator>
  <cp:keywords/>
  <dc:description/>
  <cp:lastModifiedBy>Michael Medlock</cp:lastModifiedBy>
  <cp:revision>2</cp:revision>
  <dcterms:created xsi:type="dcterms:W3CDTF">2020-05-04T20:27:00Z</dcterms:created>
  <dcterms:modified xsi:type="dcterms:W3CDTF">2020-05-04T20:27:00Z</dcterms:modified>
</cp:coreProperties>
</file>